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1DC"/>
  <w:body>
    <w:p w14:paraId="3B076559" w14:textId="53CADD12" w:rsidR="008F1933" w:rsidRPr="00370D2E" w:rsidRDefault="00370D2E" w:rsidP="00370D2E">
      <w:pPr>
        <w:widowControl w:val="0"/>
        <w:spacing w:before="0"/>
        <w:contextualSpacing/>
        <w:jc w:val="center"/>
        <w:rPr>
          <w:rFonts w:ascii="Lucida Calligraphy" w:hAnsi="Lucida Calligraphy"/>
          <w:b/>
          <w:color w:val="E86565"/>
          <w:sz w:val="40"/>
          <w:szCs w:val="22"/>
        </w:rPr>
      </w:pPr>
      <w:r w:rsidRPr="00370D2E">
        <w:rPr>
          <w:rFonts w:ascii="Bell MT" w:hAnsi="Bell MT"/>
          <w:b/>
          <w:noProof/>
          <w:color w:val="E86565"/>
          <w:sz w:val="40"/>
          <w:szCs w:val="22"/>
        </w:rPr>
        <w:drawing>
          <wp:anchor distT="0" distB="0" distL="114300" distR="114300" simplePos="0" relativeHeight="251659264" behindDoc="1" locked="0" layoutInCell="1" allowOverlap="1" wp14:anchorId="288FEDF5" wp14:editId="23FE28BB">
            <wp:simplePos x="0" y="0"/>
            <wp:positionH relativeFrom="column">
              <wp:posOffset>102870</wp:posOffset>
            </wp:positionH>
            <wp:positionV relativeFrom="page">
              <wp:posOffset>112410</wp:posOffset>
            </wp:positionV>
            <wp:extent cx="9590400" cy="1051200"/>
            <wp:effectExtent l="0" t="0" r="0" b="0"/>
            <wp:wrapThrough wrapText="bothSides">
              <wp:wrapPolygon edited="0">
                <wp:start x="0" y="0"/>
                <wp:lineTo x="0" y="21143"/>
                <wp:lineTo x="21540" y="21143"/>
                <wp:lineTo x="2154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" t="2943" r="935"/>
                    <a:stretch/>
                  </pic:blipFill>
                  <pic:spPr bwMode="auto">
                    <a:xfrm>
                      <a:off x="0" y="0"/>
                      <a:ext cx="9590400" cy="105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33" w:rsidRPr="00370D2E">
        <w:rPr>
          <w:rFonts w:ascii="Lucida Calligraphy" w:hAnsi="Lucida Calligraphy"/>
          <w:b/>
          <w:color w:val="E86565"/>
          <w:sz w:val="40"/>
          <w:szCs w:val="22"/>
        </w:rPr>
        <w:t>Advent und Weihnachten</w:t>
      </w:r>
      <w:r w:rsidR="004A79BF" w:rsidRPr="00370D2E">
        <w:rPr>
          <w:rFonts w:ascii="Lucida Calligraphy" w:hAnsi="Lucida Calligraphy"/>
          <w:b/>
          <w:color w:val="E86565"/>
          <w:sz w:val="40"/>
          <w:szCs w:val="22"/>
        </w:rPr>
        <w:t xml:space="preserve"> 2022</w:t>
      </w:r>
      <w:r w:rsidR="008F1933" w:rsidRPr="00370D2E">
        <w:rPr>
          <w:rFonts w:ascii="Lucida Calligraphy" w:hAnsi="Lucida Calligraphy"/>
          <w:b/>
          <w:color w:val="E86565"/>
          <w:sz w:val="40"/>
          <w:szCs w:val="22"/>
        </w:rPr>
        <w:t xml:space="preserve"> in der Prot. Kirchengemeinde Altrip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57"/>
        <w:gridCol w:w="991"/>
        <w:gridCol w:w="1843"/>
        <w:gridCol w:w="6521"/>
        <w:gridCol w:w="2776"/>
      </w:tblGrid>
      <w:tr w:rsidR="004A79BF" w:rsidRPr="004A79BF" w14:paraId="1C080438" w14:textId="77777777" w:rsidTr="00CA11A7">
        <w:tc>
          <w:tcPr>
            <w:tcW w:w="1058" w:type="pct"/>
          </w:tcPr>
          <w:p w14:paraId="25C7ED29" w14:textId="77777777" w:rsidR="002C3F19" w:rsidRPr="004A79BF" w:rsidRDefault="00115D6D" w:rsidP="008F1933">
            <w:pPr>
              <w:rPr>
                <w:rFonts w:ascii="Bell MT" w:hAnsi="Bell MT"/>
                <w:b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/>
                <w:bCs/>
                <w:sz w:val="28"/>
                <w:szCs w:val="22"/>
                <w14:ligatures w14:val="none"/>
              </w:rPr>
              <w:t>Tag</w:t>
            </w:r>
          </w:p>
        </w:tc>
        <w:tc>
          <w:tcPr>
            <w:tcW w:w="322" w:type="pct"/>
          </w:tcPr>
          <w:p w14:paraId="01E211F8" w14:textId="77777777" w:rsidR="002C3F19" w:rsidRPr="004A79BF" w:rsidRDefault="00115D6D" w:rsidP="008F1933">
            <w:pPr>
              <w:rPr>
                <w:rFonts w:ascii="Bell MT" w:hAnsi="Bell MT"/>
                <w:b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/>
                <w:bCs/>
                <w:sz w:val="28"/>
                <w:szCs w:val="22"/>
                <w14:ligatures w14:val="none"/>
              </w:rPr>
              <w:t>Zeit</w:t>
            </w:r>
          </w:p>
        </w:tc>
        <w:tc>
          <w:tcPr>
            <w:tcW w:w="599" w:type="pct"/>
          </w:tcPr>
          <w:p w14:paraId="58D802ED" w14:textId="77777777" w:rsidR="002C3F19" w:rsidRPr="004A79BF" w:rsidRDefault="00115D6D" w:rsidP="008F1933">
            <w:pPr>
              <w:rPr>
                <w:rFonts w:ascii="Bell MT" w:hAnsi="Bell MT"/>
                <w:b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/>
                <w:bCs/>
                <w:sz w:val="28"/>
                <w:szCs w:val="22"/>
                <w14:ligatures w14:val="none"/>
              </w:rPr>
              <w:t>Ort</w:t>
            </w:r>
          </w:p>
        </w:tc>
        <w:tc>
          <w:tcPr>
            <w:tcW w:w="2119" w:type="pct"/>
          </w:tcPr>
          <w:p w14:paraId="71F521E7" w14:textId="77777777" w:rsidR="002C3F19" w:rsidRPr="004A79BF" w:rsidRDefault="00115D6D" w:rsidP="008F1933">
            <w:pPr>
              <w:rPr>
                <w:rFonts w:ascii="Bell MT" w:hAnsi="Bell MT"/>
                <w:b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/>
                <w:bCs/>
                <w:sz w:val="28"/>
                <w:szCs w:val="22"/>
                <w14:ligatures w14:val="none"/>
              </w:rPr>
              <w:t>Veranstaltung</w:t>
            </w:r>
          </w:p>
        </w:tc>
        <w:tc>
          <w:tcPr>
            <w:tcW w:w="902" w:type="pct"/>
          </w:tcPr>
          <w:p w14:paraId="642289A9" w14:textId="77777777" w:rsidR="002C3F19" w:rsidRPr="004A79BF" w:rsidRDefault="00115D6D" w:rsidP="008F1933">
            <w:pPr>
              <w:rPr>
                <w:rFonts w:ascii="Bell MT" w:hAnsi="Bell MT"/>
                <w:b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/>
                <w:bCs/>
                <w:sz w:val="28"/>
                <w:szCs w:val="22"/>
                <w14:ligatures w14:val="none"/>
              </w:rPr>
              <w:t>Mitwirkende</w:t>
            </w:r>
          </w:p>
        </w:tc>
      </w:tr>
      <w:tr w:rsidR="004A79BF" w:rsidRPr="004A79BF" w14:paraId="5B9D4F44" w14:textId="77777777" w:rsidTr="00CA11A7">
        <w:tc>
          <w:tcPr>
            <w:tcW w:w="1058" w:type="pct"/>
          </w:tcPr>
          <w:p w14:paraId="7A969A6D" w14:textId="77777777" w:rsidR="002C3F19" w:rsidRPr="004A79BF" w:rsidRDefault="002C3F19" w:rsidP="002C3F19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Mittwoch, 16. November (Buß- und Bettag) </w:t>
            </w:r>
          </w:p>
        </w:tc>
        <w:tc>
          <w:tcPr>
            <w:tcW w:w="322" w:type="pct"/>
          </w:tcPr>
          <w:p w14:paraId="7EAF4FBD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6.00</w:t>
            </w:r>
          </w:p>
        </w:tc>
        <w:tc>
          <w:tcPr>
            <w:tcW w:w="599" w:type="pct"/>
          </w:tcPr>
          <w:p w14:paraId="26930783" w14:textId="77777777" w:rsidR="002C3F19" w:rsidRPr="004A79BF" w:rsidRDefault="002C3F19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7193FE2F" w14:textId="77777777" w:rsidR="002C3F19" w:rsidRPr="004A79BF" w:rsidRDefault="002C3F19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Morgenmeditation mit anschließendem Frühstück im Bonhoeffer-Haus</w:t>
            </w:r>
          </w:p>
        </w:tc>
        <w:tc>
          <w:tcPr>
            <w:tcW w:w="902" w:type="pct"/>
          </w:tcPr>
          <w:p w14:paraId="558B49DC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proofErr w:type="spellStart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MoMed</w:t>
            </w:r>
            <w:proofErr w:type="spellEnd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-Team</w:t>
            </w:r>
          </w:p>
        </w:tc>
      </w:tr>
      <w:tr w:rsidR="004A79BF" w:rsidRPr="004A79BF" w14:paraId="57E2E1D7" w14:textId="77777777" w:rsidTr="00CA11A7">
        <w:tc>
          <w:tcPr>
            <w:tcW w:w="1058" w:type="pct"/>
          </w:tcPr>
          <w:p w14:paraId="3CF6D572" w14:textId="00FA66CD" w:rsidR="002C3F19" w:rsidRPr="004A79BF" w:rsidRDefault="00115D6D" w:rsidP="00B31C1B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Sonntag, </w:t>
            </w:r>
            <w:r w:rsidR="00B31C1B">
              <w:rPr>
                <w:rFonts w:ascii="Bell MT" w:hAnsi="Bell MT"/>
                <w:bCs/>
                <w:sz w:val="28"/>
                <w:szCs w:val="22"/>
                <w14:ligatures w14:val="none"/>
              </w:rPr>
              <w:t>20</w:t>
            </w: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. November (Ewigkeitssonntag) </w:t>
            </w:r>
          </w:p>
        </w:tc>
        <w:tc>
          <w:tcPr>
            <w:tcW w:w="322" w:type="pct"/>
          </w:tcPr>
          <w:p w14:paraId="646745E9" w14:textId="77777777" w:rsidR="002C3F19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9.30 </w:t>
            </w:r>
          </w:p>
        </w:tc>
        <w:tc>
          <w:tcPr>
            <w:tcW w:w="599" w:type="pct"/>
          </w:tcPr>
          <w:p w14:paraId="68F1F121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24BC7800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Gottesdienst mit Gedenken der Verstorbenen des zurückliegenden Kirchenjahres, Kirchenchor, Abendmahl</w:t>
            </w:r>
          </w:p>
        </w:tc>
        <w:tc>
          <w:tcPr>
            <w:tcW w:w="902" w:type="pct"/>
          </w:tcPr>
          <w:p w14:paraId="6D5458E3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Pfarrer Ebel</w:t>
            </w:r>
          </w:p>
        </w:tc>
      </w:tr>
      <w:tr w:rsidR="004A79BF" w:rsidRPr="004A79BF" w14:paraId="6086F04C" w14:textId="77777777" w:rsidTr="00CA11A7">
        <w:tc>
          <w:tcPr>
            <w:tcW w:w="1058" w:type="pct"/>
          </w:tcPr>
          <w:p w14:paraId="35FEEC2B" w14:textId="77777777" w:rsidR="002C3F19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Freitag, 25. November</w:t>
            </w:r>
          </w:p>
        </w:tc>
        <w:tc>
          <w:tcPr>
            <w:tcW w:w="322" w:type="pct"/>
          </w:tcPr>
          <w:p w14:paraId="0FB6F927" w14:textId="290BC214" w:rsidR="002C3F19" w:rsidRPr="004A79BF" w:rsidRDefault="00115D6D" w:rsidP="00B31C1B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1</w:t>
            </w:r>
            <w:r w:rsidR="00B31C1B">
              <w:rPr>
                <w:rFonts w:ascii="Bell MT" w:hAnsi="Bell MT"/>
                <w:bCs/>
                <w:sz w:val="28"/>
                <w:szCs w:val="22"/>
                <w14:ligatures w14:val="none"/>
              </w:rPr>
              <w:t>9</w:t>
            </w: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.00</w:t>
            </w:r>
          </w:p>
        </w:tc>
        <w:tc>
          <w:tcPr>
            <w:tcW w:w="599" w:type="pct"/>
          </w:tcPr>
          <w:p w14:paraId="7981043D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658C8567" w14:textId="5B28D38E" w:rsidR="002C3F19" w:rsidRPr="004A79BF" w:rsidRDefault="00E550F4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Konzert „In Erwartung – weihnachtlich durch Kulturen und “  </w:t>
            </w:r>
            <w:r w:rsidRPr="00E550F4">
              <w:rPr>
                <w:rFonts w:ascii="Bell MT" w:hAnsi="Bell MT"/>
                <w:bCs/>
                <w:sz w:val="24"/>
                <w:szCs w:val="22"/>
                <w14:ligatures w14:val="none"/>
              </w:rPr>
              <w:t>(Eintritt frei, Spenden erbeten)</w:t>
            </w:r>
          </w:p>
        </w:tc>
        <w:tc>
          <w:tcPr>
            <w:tcW w:w="902" w:type="pct"/>
          </w:tcPr>
          <w:p w14:paraId="5AE6BA53" w14:textId="7A6E289E" w:rsidR="002C3F19" w:rsidRPr="004A79BF" w:rsidRDefault="00E550F4" w:rsidP="00E550F4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proofErr w:type="spellStart"/>
            <w:r>
              <w:rPr>
                <w:rFonts w:ascii="Bell MT" w:hAnsi="Bell MT"/>
                <w:bCs/>
                <w:sz w:val="28"/>
                <w:szCs w:val="22"/>
                <w14:ligatures w14:val="none"/>
              </w:rPr>
              <w:t>i</w:t>
            </w:r>
            <w:r w:rsidR="00E610A8"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nTon</w:t>
            </w:r>
            <w:proofErr w:type="spellEnd"/>
            <w:r>
              <w:rPr>
                <w:rFonts w:ascii="Bell MT" w:hAnsi="Bell MT"/>
                <w:bCs/>
                <w:sz w:val="28"/>
                <w:szCs w:val="22"/>
                <w14:ligatures w14:val="none"/>
              </w:rPr>
              <w:br/>
            </w:r>
            <w:r>
              <w:rPr>
                <w:rFonts w:ascii="Bell MT" w:hAnsi="Bell MT"/>
                <w:bCs/>
                <w:sz w:val="24"/>
                <w:szCs w:val="22"/>
                <w14:ligatures w14:val="none"/>
              </w:rPr>
              <w:t>www.inton-musik.de</w:t>
            </w:r>
          </w:p>
        </w:tc>
      </w:tr>
      <w:tr w:rsidR="004A79BF" w:rsidRPr="004A79BF" w14:paraId="29AA4DE9" w14:textId="77777777" w:rsidTr="00CA11A7">
        <w:tc>
          <w:tcPr>
            <w:tcW w:w="1058" w:type="pct"/>
          </w:tcPr>
          <w:p w14:paraId="33BD6DE6" w14:textId="1FF63DCF" w:rsidR="002C3F19" w:rsidRPr="004A79BF" w:rsidRDefault="00115D6D" w:rsidP="004A79BF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Sonntag, 27. November</w:t>
            </w:r>
          </w:p>
        </w:tc>
        <w:tc>
          <w:tcPr>
            <w:tcW w:w="322" w:type="pct"/>
          </w:tcPr>
          <w:p w14:paraId="052DE5AD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14.00</w:t>
            </w:r>
          </w:p>
        </w:tc>
        <w:tc>
          <w:tcPr>
            <w:tcW w:w="599" w:type="pct"/>
          </w:tcPr>
          <w:p w14:paraId="4CD0DE83" w14:textId="1CEF2410" w:rsidR="002C3F19" w:rsidRPr="004A79BF" w:rsidRDefault="00370D2E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>
              <w:rPr>
                <w:rFonts w:ascii="Bell MT" w:hAnsi="Bell MT"/>
                <w:bCs/>
                <w:sz w:val="28"/>
                <w:szCs w:val="22"/>
                <w14:ligatures w14:val="none"/>
              </w:rPr>
              <w:t>DBH</w:t>
            </w:r>
            <w:r>
              <w:rPr>
                <w:rStyle w:val="Funotenzeichen"/>
                <w:rFonts w:ascii="Bell MT" w:hAnsi="Bell MT"/>
                <w:bCs/>
                <w:sz w:val="28"/>
                <w:szCs w:val="22"/>
                <w14:ligatures w14:val="none"/>
              </w:rPr>
              <w:footnoteReference w:id="1"/>
            </w:r>
          </w:p>
        </w:tc>
        <w:tc>
          <w:tcPr>
            <w:tcW w:w="2119" w:type="pct"/>
          </w:tcPr>
          <w:p w14:paraId="03F51811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Adventscafé</w:t>
            </w:r>
          </w:p>
        </w:tc>
        <w:tc>
          <w:tcPr>
            <w:tcW w:w="902" w:type="pct"/>
          </w:tcPr>
          <w:p w14:paraId="6CA8FACC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Festausschuss</w:t>
            </w:r>
          </w:p>
        </w:tc>
      </w:tr>
      <w:tr w:rsidR="004A79BF" w:rsidRPr="004A79BF" w14:paraId="3991CFC4" w14:textId="77777777" w:rsidTr="00CA11A7">
        <w:tc>
          <w:tcPr>
            <w:tcW w:w="1058" w:type="pct"/>
          </w:tcPr>
          <w:p w14:paraId="057BA968" w14:textId="77777777" w:rsidR="002C3F19" w:rsidRPr="004A79BF" w:rsidRDefault="002C3F19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</w:p>
        </w:tc>
        <w:tc>
          <w:tcPr>
            <w:tcW w:w="322" w:type="pct"/>
          </w:tcPr>
          <w:p w14:paraId="741EB260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17.00</w:t>
            </w:r>
          </w:p>
        </w:tc>
        <w:tc>
          <w:tcPr>
            <w:tcW w:w="599" w:type="pct"/>
          </w:tcPr>
          <w:p w14:paraId="58AE0489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26F0D8C2" w14:textId="19271A34" w:rsidR="002C3F19" w:rsidRPr="004A79BF" w:rsidRDefault="004A79BF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>
              <w:rPr>
                <w:rFonts w:ascii="Bell MT" w:hAnsi="Bell MT"/>
                <w:bCs/>
                <w:sz w:val="28"/>
                <w:szCs w:val="22"/>
                <w14:ligatures w14:val="none"/>
              </w:rPr>
              <w:t>G</w:t>
            </w:r>
            <w:r w:rsidR="00115D6D"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ottesdienst </w:t>
            </w:r>
            <w:r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zum 1. Advent </w:t>
            </w:r>
            <w:r w:rsidR="00115D6D"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mit der Band „</w:t>
            </w:r>
            <w:proofErr w:type="spellStart"/>
            <w:r w:rsidR="00115D6D"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SpiritUs</w:t>
            </w:r>
            <w:proofErr w:type="spellEnd"/>
            <w:r w:rsidR="00115D6D"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“ und Eröffnung von „Brot für die Welt“</w:t>
            </w:r>
          </w:p>
        </w:tc>
        <w:tc>
          <w:tcPr>
            <w:tcW w:w="902" w:type="pct"/>
          </w:tcPr>
          <w:p w14:paraId="00B84DEB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Pfarrer Ebel, Band „</w:t>
            </w:r>
            <w:proofErr w:type="spellStart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SpiritUs</w:t>
            </w:r>
            <w:proofErr w:type="spellEnd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“</w:t>
            </w:r>
          </w:p>
        </w:tc>
      </w:tr>
      <w:tr w:rsidR="004A79BF" w:rsidRPr="004A79BF" w14:paraId="3C572680" w14:textId="77777777" w:rsidTr="00CA11A7">
        <w:tc>
          <w:tcPr>
            <w:tcW w:w="1058" w:type="pct"/>
          </w:tcPr>
          <w:p w14:paraId="29DC702B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Mittwoch, 30. November</w:t>
            </w:r>
          </w:p>
        </w:tc>
        <w:tc>
          <w:tcPr>
            <w:tcW w:w="322" w:type="pct"/>
          </w:tcPr>
          <w:p w14:paraId="08C7D806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17.00</w:t>
            </w:r>
          </w:p>
        </w:tc>
        <w:tc>
          <w:tcPr>
            <w:tcW w:w="599" w:type="pct"/>
          </w:tcPr>
          <w:p w14:paraId="75B70CB5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0A6F743E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Adventssingen</w:t>
            </w:r>
          </w:p>
        </w:tc>
        <w:tc>
          <w:tcPr>
            <w:tcW w:w="902" w:type="pct"/>
          </w:tcPr>
          <w:p w14:paraId="70CB24FE" w14:textId="77777777" w:rsidR="002C3F19" w:rsidRPr="004A79BF" w:rsidRDefault="00115D6D" w:rsidP="008F193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proofErr w:type="spellStart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Leony</w:t>
            </w:r>
            <w:proofErr w:type="spellEnd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 Gräfe</w:t>
            </w:r>
          </w:p>
        </w:tc>
      </w:tr>
      <w:tr w:rsidR="004A79BF" w:rsidRPr="004A79BF" w14:paraId="1BF0228D" w14:textId="77777777" w:rsidTr="00CA11A7">
        <w:tc>
          <w:tcPr>
            <w:tcW w:w="1058" w:type="pct"/>
          </w:tcPr>
          <w:p w14:paraId="766CCAA6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Freitag, 2. Dezember</w:t>
            </w:r>
          </w:p>
        </w:tc>
        <w:tc>
          <w:tcPr>
            <w:tcW w:w="322" w:type="pct"/>
          </w:tcPr>
          <w:p w14:paraId="46A72D74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6.00</w:t>
            </w:r>
          </w:p>
        </w:tc>
        <w:tc>
          <w:tcPr>
            <w:tcW w:w="599" w:type="pct"/>
          </w:tcPr>
          <w:p w14:paraId="16878B64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68FB4368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Morgenmeditation mit anschließendem Frühstück im Bonhoeffer-Haus</w:t>
            </w:r>
          </w:p>
        </w:tc>
        <w:tc>
          <w:tcPr>
            <w:tcW w:w="902" w:type="pct"/>
          </w:tcPr>
          <w:p w14:paraId="0A55E2F2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proofErr w:type="spellStart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MoMed</w:t>
            </w:r>
            <w:proofErr w:type="spellEnd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-Team</w:t>
            </w:r>
          </w:p>
        </w:tc>
      </w:tr>
      <w:tr w:rsidR="004A79BF" w:rsidRPr="004A79BF" w14:paraId="46E9DE62" w14:textId="77777777" w:rsidTr="00CA11A7">
        <w:tc>
          <w:tcPr>
            <w:tcW w:w="1058" w:type="pct"/>
          </w:tcPr>
          <w:p w14:paraId="666A3D62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</w:p>
        </w:tc>
        <w:tc>
          <w:tcPr>
            <w:tcW w:w="322" w:type="pct"/>
          </w:tcPr>
          <w:p w14:paraId="14C1C15B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18.00</w:t>
            </w:r>
          </w:p>
        </w:tc>
        <w:tc>
          <w:tcPr>
            <w:tcW w:w="599" w:type="pct"/>
          </w:tcPr>
          <w:p w14:paraId="682370FC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32B264D7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HAGIOS-Friedensgebet</w:t>
            </w:r>
          </w:p>
        </w:tc>
        <w:tc>
          <w:tcPr>
            <w:tcW w:w="902" w:type="pct"/>
          </w:tcPr>
          <w:p w14:paraId="00D35829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Ute Kaltenbach-</w:t>
            </w:r>
            <w:proofErr w:type="spellStart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Pockrandt</w:t>
            </w:r>
            <w:proofErr w:type="spellEnd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 und Team</w:t>
            </w:r>
          </w:p>
        </w:tc>
      </w:tr>
      <w:tr w:rsidR="004A79BF" w:rsidRPr="004A79BF" w14:paraId="6752CDF7" w14:textId="77777777" w:rsidTr="00CA11A7">
        <w:tc>
          <w:tcPr>
            <w:tcW w:w="1058" w:type="pct"/>
          </w:tcPr>
          <w:p w14:paraId="15052601" w14:textId="46DA556D" w:rsidR="00115D6D" w:rsidRPr="004A79BF" w:rsidRDefault="00115D6D" w:rsidP="004A79BF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Sonntag, 4. Dezember</w:t>
            </w:r>
          </w:p>
        </w:tc>
        <w:tc>
          <w:tcPr>
            <w:tcW w:w="322" w:type="pct"/>
          </w:tcPr>
          <w:p w14:paraId="018FAF7C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9.30</w:t>
            </w:r>
          </w:p>
        </w:tc>
        <w:tc>
          <w:tcPr>
            <w:tcW w:w="599" w:type="pct"/>
          </w:tcPr>
          <w:p w14:paraId="004BE797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7B004087" w14:textId="5241F17E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Gottesdienst </w:t>
            </w:r>
            <w:r w:rsid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zum 2. Advent </w:t>
            </w: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mit Predigtnachgespräch</w:t>
            </w:r>
          </w:p>
        </w:tc>
        <w:tc>
          <w:tcPr>
            <w:tcW w:w="902" w:type="pct"/>
          </w:tcPr>
          <w:p w14:paraId="53B87AFB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Pfarrer Ebel</w:t>
            </w:r>
          </w:p>
        </w:tc>
      </w:tr>
      <w:tr w:rsidR="004A79BF" w:rsidRPr="004A79BF" w14:paraId="7D01643A" w14:textId="77777777" w:rsidTr="00CA11A7">
        <w:tc>
          <w:tcPr>
            <w:tcW w:w="1058" w:type="pct"/>
          </w:tcPr>
          <w:p w14:paraId="6EB47450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Mittwoch, 7. Dezember</w:t>
            </w:r>
          </w:p>
        </w:tc>
        <w:tc>
          <w:tcPr>
            <w:tcW w:w="322" w:type="pct"/>
          </w:tcPr>
          <w:p w14:paraId="1BDF1D5F" w14:textId="77777777" w:rsidR="00115D6D" w:rsidRPr="004A79BF" w:rsidRDefault="00115D6D" w:rsidP="00C059C7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17.00</w:t>
            </w:r>
          </w:p>
        </w:tc>
        <w:tc>
          <w:tcPr>
            <w:tcW w:w="599" w:type="pct"/>
          </w:tcPr>
          <w:p w14:paraId="5976862C" w14:textId="77777777" w:rsidR="00115D6D" w:rsidRPr="004A79BF" w:rsidRDefault="00115D6D" w:rsidP="00C059C7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33063CD2" w14:textId="77777777" w:rsidR="00115D6D" w:rsidRPr="004A79BF" w:rsidRDefault="00115D6D" w:rsidP="00C059C7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Adventssingen</w:t>
            </w:r>
          </w:p>
        </w:tc>
        <w:tc>
          <w:tcPr>
            <w:tcW w:w="902" w:type="pct"/>
          </w:tcPr>
          <w:p w14:paraId="11582147" w14:textId="77777777" w:rsidR="00115D6D" w:rsidRPr="004A79BF" w:rsidRDefault="00115D6D" w:rsidP="00C059C7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proofErr w:type="spellStart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Leony</w:t>
            </w:r>
            <w:proofErr w:type="spellEnd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 Gräfe</w:t>
            </w:r>
          </w:p>
        </w:tc>
      </w:tr>
      <w:tr w:rsidR="004A79BF" w:rsidRPr="004A79BF" w14:paraId="04B6DF0A" w14:textId="77777777" w:rsidTr="00CA11A7">
        <w:tc>
          <w:tcPr>
            <w:tcW w:w="1058" w:type="pct"/>
          </w:tcPr>
          <w:p w14:paraId="396EF131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lastRenderedPageBreak/>
              <w:t>Freitag, 9. Dezember</w:t>
            </w:r>
          </w:p>
        </w:tc>
        <w:tc>
          <w:tcPr>
            <w:tcW w:w="322" w:type="pct"/>
          </w:tcPr>
          <w:p w14:paraId="7027C2D5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6.00</w:t>
            </w:r>
          </w:p>
        </w:tc>
        <w:tc>
          <w:tcPr>
            <w:tcW w:w="599" w:type="pct"/>
          </w:tcPr>
          <w:p w14:paraId="406A6402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4C8B79AA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Morgenmeditation mit anschließendem Frühstück im Bonhoeffer-Haus</w:t>
            </w:r>
          </w:p>
        </w:tc>
        <w:tc>
          <w:tcPr>
            <w:tcW w:w="902" w:type="pct"/>
          </w:tcPr>
          <w:p w14:paraId="1DC75FE7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proofErr w:type="spellStart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MoMed</w:t>
            </w:r>
            <w:proofErr w:type="spellEnd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-Team</w:t>
            </w:r>
          </w:p>
        </w:tc>
      </w:tr>
      <w:tr w:rsidR="004A79BF" w:rsidRPr="004A79BF" w14:paraId="4B87BC52" w14:textId="77777777" w:rsidTr="00CA11A7">
        <w:tc>
          <w:tcPr>
            <w:tcW w:w="1058" w:type="pct"/>
          </w:tcPr>
          <w:p w14:paraId="769725FF" w14:textId="0F147075" w:rsidR="00115D6D" w:rsidRPr="004A79BF" w:rsidRDefault="00115D6D" w:rsidP="004A79BF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Sonntag, 11</w:t>
            </w:r>
            <w:r w:rsid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. Dezember</w:t>
            </w:r>
          </w:p>
        </w:tc>
        <w:tc>
          <w:tcPr>
            <w:tcW w:w="322" w:type="pct"/>
          </w:tcPr>
          <w:p w14:paraId="1F999DA7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18.30</w:t>
            </w:r>
          </w:p>
        </w:tc>
        <w:tc>
          <w:tcPr>
            <w:tcW w:w="599" w:type="pct"/>
          </w:tcPr>
          <w:p w14:paraId="6341C670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Maxschule</w:t>
            </w:r>
          </w:p>
        </w:tc>
        <w:tc>
          <w:tcPr>
            <w:tcW w:w="2119" w:type="pct"/>
          </w:tcPr>
          <w:p w14:paraId="6D66AE6C" w14:textId="1268A9CC" w:rsidR="00115D6D" w:rsidRPr="004A79BF" w:rsidRDefault="004A79BF" w:rsidP="004A79BF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>
              <w:rPr>
                <w:rFonts w:ascii="Bell MT" w:hAnsi="Bell MT"/>
                <w:bCs/>
                <w:sz w:val="28"/>
                <w:szCs w:val="22"/>
                <w14:ligatures w14:val="none"/>
              </w:rPr>
              <w:t>Ökumenische An</w:t>
            </w:r>
            <w:r w:rsidR="00115D6D"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dacht</w:t>
            </w:r>
            <w:r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 zum 3. Advent</w:t>
            </w:r>
            <w:r w:rsidR="00115D6D"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 auf dem Partnerschaftsplatz mit Bläserklängen und Empfang des Friedenslichts aus Bethlehem</w:t>
            </w:r>
          </w:p>
        </w:tc>
        <w:tc>
          <w:tcPr>
            <w:tcW w:w="902" w:type="pct"/>
          </w:tcPr>
          <w:p w14:paraId="173E491E" w14:textId="77777777" w:rsidR="00115D6D" w:rsidRPr="004A79BF" w:rsidRDefault="00115D6D" w:rsidP="00115D6D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Pfarrer Ebel, Pfarrer Feix, Posaunenchor </w:t>
            </w:r>
            <w:proofErr w:type="spellStart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Rheingönheim</w:t>
            </w:r>
            <w:proofErr w:type="spellEnd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, Pfadfinder</w:t>
            </w:r>
          </w:p>
        </w:tc>
      </w:tr>
      <w:tr w:rsidR="004A79BF" w:rsidRPr="004A79BF" w14:paraId="2DD84E99" w14:textId="77777777" w:rsidTr="00CA11A7">
        <w:tc>
          <w:tcPr>
            <w:tcW w:w="1058" w:type="pct"/>
          </w:tcPr>
          <w:p w14:paraId="31506703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Mittwoch, 14. Dezember</w:t>
            </w:r>
          </w:p>
        </w:tc>
        <w:tc>
          <w:tcPr>
            <w:tcW w:w="322" w:type="pct"/>
          </w:tcPr>
          <w:p w14:paraId="748CB408" w14:textId="77777777" w:rsidR="00E610A8" w:rsidRPr="004A79BF" w:rsidRDefault="00E610A8" w:rsidP="00C059C7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17.00</w:t>
            </w:r>
          </w:p>
        </w:tc>
        <w:tc>
          <w:tcPr>
            <w:tcW w:w="599" w:type="pct"/>
          </w:tcPr>
          <w:p w14:paraId="54E37DDB" w14:textId="77777777" w:rsidR="00E610A8" w:rsidRPr="004A79BF" w:rsidRDefault="00E610A8" w:rsidP="00C059C7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36602A94" w14:textId="77777777" w:rsidR="00E610A8" w:rsidRPr="004A79BF" w:rsidRDefault="00E610A8" w:rsidP="00C059C7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Adventssingen</w:t>
            </w:r>
          </w:p>
        </w:tc>
        <w:tc>
          <w:tcPr>
            <w:tcW w:w="902" w:type="pct"/>
          </w:tcPr>
          <w:p w14:paraId="224E3873" w14:textId="77777777" w:rsidR="00E610A8" w:rsidRPr="004A79BF" w:rsidRDefault="00E610A8" w:rsidP="00C059C7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proofErr w:type="spellStart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Leony</w:t>
            </w:r>
            <w:proofErr w:type="spellEnd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 Gräfe</w:t>
            </w:r>
          </w:p>
        </w:tc>
      </w:tr>
      <w:tr w:rsidR="004A79BF" w:rsidRPr="004A79BF" w14:paraId="4E8D5CBB" w14:textId="77777777" w:rsidTr="00CA11A7">
        <w:tc>
          <w:tcPr>
            <w:tcW w:w="1058" w:type="pct"/>
          </w:tcPr>
          <w:p w14:paraId="5E4C0D9C" w14:textId="77777777" w:rsidR="00E610A8" w:rsidRPr="004A79BF" w:rsidRDefault="00E610A8" w:rsidP="00C059C7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Freitag, 16. Dezember</w:t>
            </w:r>
          </w:p>
        </w:tc>
        <w:tc>
          <w:tcPr>
            <w:tcW w:w="322" w:type="pct"/>
          </w:tcPr>
          <w:p w14:paraId="26B30532" w14:textId="77777777" w:rsidR="00E610A8" w:rsidRPr="004A79BF" w:rsidRDefault="00E610A8" w:rsidP="00C059C7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6.00</w:t>
            </w:r>
          </w:p>
        </w:tc>
        <w:tc>
          <w:tcPr>
            <w:tcW w:w="599" w:type="pct"/>
          </w:tcPr>
          <w:p w14:paraId="3CDB1BBE" w14:textId="77777777" w:rsidR="00E610A8" w:rsidRPr="004A79BF" w:rsidRDefault="00E610A8" w:rsidP="00C059C7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3CC413ED" w14:textId="77777777" w:rsidR="00E610A8" w:rsidRPr="004A79BF" w:rsidRDefault="00E610A8" w:rsidP="00C059C7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Morgenmeditation mit anschließendem Frühstück im Bonhoeffer-Haus</w:t>
            </w:r>
          </w:p>
        </w:tc>
        <w:tc>
          <w:tcPr>
            <w:tcW w:w="902" w:type="pct"/>
          </w:tcPr>
          <w:p w14:paraId="493D4503" w14:textId="77777777" w:rsidR="00E610A8" w:rsidRPr="004A79BF" w:rsidRDefault="00E610A8" w:rsidP="00C059C7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proofErr w:type="spellStart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MoMed</w:t>
            </w:r>
            <w:proofErr w:type="spellEnd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-Team</w:t>
            </w:r>
          </w:p>
        </w:tc>
      </w:tr>
      <w:tr w:rsidR="004A79BF" w:rsidRPr="004A79BF" w14:paraId="774C9203" w14:textId="77777777" w:rsidTr="00CA11A7">
        <w:tc>
          <w:tcPr>
            <w:tcW w:w="1058" w:type="pct"/>
          </w:tcPr>
          <w:p w14:paraId="202B4734" w14:textId="66AC7887" w:rsidR="00E610A8" w:rsidRPr="004A79BF" w:rsidRDefault="00E610A8" w:rsidP="004A79BF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Sonntag, 18. Dezember </w:t>
            </w:r>
          </w:p>
        </w:tc>
        <w:tc>
          <w:tcPr>
            <w:tcW w:w="322" w:type="pct"/>
          </w:tcPr>
          <w:p w14:paraId="3757647E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9.30</w:t>
            </w:r>
          </w:p>
        </w:tc>
        <w:tc>
          <w:tcPr>
            <w:tcW w:w="599" w:type="pct"/>
          </w:tcPr>
          <w:p w14:paraId="2EB6FE01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3D3B4A19" w14:textId="18C31525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Gottesdienst</w:t>
            </w:r>
            <w:r w:rsid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 zum 4. Advent</w:t>
            </w:r>
          </w:p>
        </w:tc>
        <w:tc>
          <w:tcPr>
            <w:tcW w:w="902" w:type="pct"/>
          </w:tcPr>
          <w:p w14:paraId="269683D7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Lektor Dr. Wicke</w:t>
            </w:r>
          </w:p>
        </w:tc>
      </w:tr>
      <w:tr w:rsidR="004A79BF" w:rsidRPr="004A79BF" w14:paraId="1A80789E" w14:textId="77777777" w:rsidTr="00CA11A7">
        <w:tc>
          <w:tcPr>
            <w:tcW w:w="1058" w:type="pct"/>
          </w:tcPr>
          <w:p w14:paraId="4F8A8529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</w:p>
        </w:tc>
        <w:tc>
          <w:tcPr>
            <w:tcW w:w="322" w:type="pct"/>
          </w:tcPr>
          <w:p w14:paraId="10234A58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18.00</w:t>
            </w:r>
          </w:p>
        </w:tc>
        <w:tc>
          <w:tcPr>
            <w:tcW w:w="599" w:type="pct"/>
          </w:tcPr>
          <w:p w14:paraId="34E7BA48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38E22B5B" w14:textId="0A61FFF5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Das große </w:t>
            </w:r>
            <w:proofErr w:type="spellStart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Altriper</w:t>
            </w:r>
            <w:proofErr w:type="spellEnd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 Weihnachtskonzert</w:t>
            </w:r>
            <w:r w:rsidR="00E550F4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 </w:t>
            </w:r>
            <w:r w:rsidR="00E550F4">
              <w:rPr>
                <w:rFonts w:ascii="Bell MT" w:hAnsi="Bell MT"/>
                <w:bCs/>
                <w:sz w:val="28"/>
                <w:szCs w:val="22"/>
                <w14:ligatures w14:val="none"/>
              </w:rPr>
              <w:br/>
            </w:r>
            <w:r w:rsidR="00E550F4" w:rsidRPr="00E550F4">
              <w:rPr>
                <w:rFonts w:ascii="Bell MT" w:hAnsi="Bell MT"/>
                <w:bCs/>
                <w:sz w:val="24"/>
                <w:szCs w:val="22"/>
                <w14:ligatures w14:val="none"/>
              </w:rPr>
              <w:t>(Eintritt frei, Spenden erbeten)</w:t>
            </w:r>
          </w:p>
        </w:tc>
        <w:tc>
          <w:tcPr>
            <w:tcW w:w="902" w:type="pct"/>
          </w:tcPr>
          <w:p w14:paraId="57A61BAC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proofErr w:type="spellStart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Leony</w:t>
            </w:r>
            <w:proofErr w:type="spellEnd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 Gräfe, Kirchenchor u.a.</w:t>
            </w:r>
          </w:p>
        </w:tc>
      </w:tr>
      <w:tr w:rsidR="004A79BF" w:rsidRPr="004A79BF" w14:paraId="35004A61" w14:textId="77777777" w:rsidTr="00CA11A7">
        <w:tc>
          <w:tcPr>
            <w:tcW w:w="1058" w:type="pct"/>
          </w:tcPr>
          <w:p w14:paraId="4DA004CA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Mittwoch, 21. Dezember</w:t>
            </w:r>
          </w:p>
        </w:tc>
        <w:tc>
          <w:tcPr>
            <w:tcW w:w="322" w:type="pct"/>
          </w:tcPr>
          <w:p w14:paraId="0EE4867D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17.00</w:t>
            </w:r>
          </w:p>
        </w:tc>
        <w:tc>
          <w:tcPr>
            <w:tcW w:w="599" w:type="pct"/>
          </w:tcPr>
          <w:p w14:paraId="7008195D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01C1E838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Adventssingen</w:t>
            </w:r>
          </w:p>
        </w:tc>
        <w:tc>
          <w:tcPr>
            <w:tcW w:w="902" w:type="pct"/>
          </w:tcPr>
          <w:p w14:paraId="06F66152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proofErr w:type="spellStart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Leony</w:t>
            </w:r>
            <w:proofErr w:type="spellEnd"/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 Gräfe</w:t>
            </w:r>
          </w:p>
        </w:tc>
      </w:tr>
      <w:tr w:rsidR="004A79BF" w:rsidRPr="004A79BF" w14:paraId="24B4C0D5" w14:textId="77777777" w:rsidTr="00CA11A7">
        <w:tc>
          <w:tcPr>
            <w:tcW w:w="1058" w:type="pct"/>
          </w:tcPr>
          <w:p w14:paraId="67322F90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Samstag, 24. Dezember (Heiligabend)</w:t>
            </w:r>
          </w:p>
        </w:tc>
        <w:tc>
          <w:tcPr>
            <w:tcW w:w="322" w:type="pct"/>
          </w:tcPr>
          <w:p w14:paraId="0B578B15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15.00</w:t>
            </w:r>
          </w:p>
        </w:tc>
        <w:tc>
          <w:tcPr>
            <w:tcW w:w="599" w:type="pct"/>
          </w:tcPr>
          <w:p w14:paraId="387F65AB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0A6C1E13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Gottesdienst „für kleine Leute“ und ihre Familien</w:t>
            </w:r>
          </w:p>
        </w:tc>
        <w:tc>
          <w:tcPr>
            <w:tcW w:w="902" w:type="pct"/>
            <w:vMerge w:val="restart"/>
            <w:vAlign w:val="center"/>
          </w:tcPr>
          <w:p w14:paraId="70CA8748" w14:textId="77777777" w:rsidR="00E610A8" w:rsidRPr="004A79BF" w:rsidRDefault="00E610A8" w:rsidP="00E610A8">
            <w:pPr>
              <w:jc w:val="center"/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Pfarrer Ebel und Teams</w:t>
            </w:r>
          </w:p>
        </w:tc>
      </w:tr>
      <w:tr w:rsidR="004A79BF" w:rsidRPr="004A79BF" w14:paraId="63D336D0" w14:textId="77777777" w:rsidTr="00CA11A7">
        <w:tc>
          <w:tcPr>
            <w:tcW w:w="1058" w:type="pct"/>
          </w:tcPr>
          <w:p w14:paraId="45565F9B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</w:p>
        </w:tc>
        <w:tc>
          <w:tcPr>
            <w:tcW w:w="322" w:type="pct"/>
          </w:tcPr>
          <w:p w14:paraId="1D9E87F1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17.00</w:t>
            </w:r>
          </w:p>
        </w:tc>
        <w:tc>
          <w:tcPr>
            <w:tcW w:w="599" w:type="pct"/>
          </w:tcPr>
          <w:p w14:paraId="65D1D8BA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3E744FE8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Christvesper mit Krippenspiel</w:t>
            </w:r>
          </w:p>
        </w:tc>
        <w:tc>
          <w:tcPr>
            <w:tcW w:w="902" w:type="pct"/>
            <w:vMerge/>
          </w:tcPr>
          <w:p w14:paraId="0F2A462F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</w:p>
        </w:tc>
      </w:tr>
      <w:tr w:rsidR="004A79BF" w:rsidRPr="004A79BF" w14:paraId="5F00C72D" w14:textId="77777777" w:rsidTr="00CA11A7">
        <w:tc>
          <w:tcPr>
            <w:tcW w:w="1058" w:type="pct"/>
          </w:tcPr>
          <w:p w14:paraId="38EABD2D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</w:p>
        </w:tc>
        <w:tc>
          <w:tcPr>
            <w:tcW w:w="322" w:type="pct"/>
          </w:tcPr>
          <w:p w14:paraId="20684B9B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22.00</w:t>
            </w:r>
          </w:p>
        </w:tc>
        <w:tc>
          <w:tcPr>
            <w:tcW w:w="599" w:type="pct"/>
          </w:tcPr>
          <w:p w14:paraId="5C292E22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32DBAA5D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Christnacht mit Lichtern</w:t>
            </w:r>
          </w:p>
        </w:tc>
        <w:tc>
          <w:tcPr>
            <w:tcW w:w="902" w:type="pct"/>
            <w:vMerge/>
          </w:tcPr>
          <w:p w14:paraId="30238DB9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</w:p>
        </w:tc>
      </w:tr>
      <w:tr w:rsidR="004A79BF" w:rsidRPr="004A79BF" w14:paraId="4A4FC655" w14:textId="77777777" w:rsidTr="00CA11A7">
        <w:tc>
          <w:tcPr>
            <w:tcW w:w="1058" w:type="pct"/>
          </w:tcPr>
          <w:p w14:paraId="3BE5E270" w14:textId="2B6E5FB6" w:rsidR="00E610A8" w:rsidRPr="004A79BF" w:rsidRDefault="000F43D3" w:rsidP="000F43D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>
              <w:rPr>
                <w:rFonts w:ascii="Bell MT" w:hAnsi="Bell MT"/>
                <w:bCs/>
                <w:sz w:val="28"/>
                <w:szCs w:val="22"/>
                <w14:ligatures w14:val="none"/>
              </w:rPr>
              <w:t>Sonntag, 25. Dezember</w:t>
            </w:r>
          </w:p>
        </w:tc>
        <w:tc>
          <w:tcPr>
            <w:tcW w:w="322" w:type="pct"/>
          </w:tcPr>
          <w:p w14:paraId="7D2CBB66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9.30</w:t>
            </w:r>
          </w:p>
        </w:tc>
        <w:tc>
          <w:tcPr>
            <w:tcW w:w="599" w:type="pct"/>
          </w:tcPr>
          <w:p w14:paraId="381E3AA8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41258F11" w14:textId="22E9F4A7" w:rsidR="00E610A8" w:rsidRPr="004A79BF" w:rsidRDefault="00E610A8" w:rsidP="000F43D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Festlicher Gottesdienst </w:t>
            </w:r>
            <w:r w:rsidR="000F43D3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zum 1. Weihnachtstag </w:t>
            </w: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mit Abendmahlsfeier</w:t>
            </w:r>
          </w:p>
        </w:tc>
        <w:tc>
          <w:tcPr>
            <w:tcW w:w="902" w:type="pct"/>
          </w:tcPr>
          <w:p w14:paraId="58EE556B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Pfarrer Pfeifer, Kirchenchor</w:t>
            </w:r>
          </w:p>
        </w:tc>
      </w:tr>
      <w:tr w:rsidR="004A79BF" w:rsidRPr="004A79BF" w14:paraId="46054A6D" w14:textId="77777777" w:rsidTr="00CA11A7">
        <w:tc>
          <w:tcPr>
            <w:tcW w:w="1058" w:type="pct"/>
          </w:tcPr>
          <w:p w14:paraId="71788A43" w14:textId="194BF6B7" w:rsidR="00E610A8" w:rsidRPr="004A79BF" w:rsidRDefault="00E610A8" w:rsidP="000F43D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Montag, 26. Dezember </w:t>
            </w:r>
          </w:p>
        </w:tc>
        <w:tc>
          <w:tcPr>
            <w:tcW w:w="322" w:type="pct"/>
          </w:tcPr>
          <w:p w14:paraId="385D0EF2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9.30</w:t>
            </w:r>
          </w:p>
        </w:tc>
        <w:tc>
          <w:tcPr>
            <w:tcW w:w="599" w:type="pct"/>
          </w:tcPr>
          <w:p w14:paraId="65133540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2CEEC233" w14:textId="524D0056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Gottesdienst</w:t>
            </w:r>
            <w:r w:rsidR="000F43D3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 zum 2. Weihnachtstag</w:t>
            </w:r>
          </w:p>
        </w:tc>
        <w:tc>
          <w:tcPr>
            <w:tcW w:w="902" w:type="pct"/>
          </w:tcPr>
          <w:p w14:paraId="5E9CF239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Pfarrer Wolf</w:t>
            </w:r>
          </w:p>
        </w:tc>
      </w:tr>
      <w:tr w:rsidR="004A79BF" w:rsidRPr="004A79BF" w14:paraId="3F702B6C" w14:textId="77777777" w:rsidTr="00CA11A7">
        <w:tc>
          <w:tcPr>
            <w:tcW w:w="1058" w:type="pct"/>
          </w:tcPr>
          <w:p w14:paraId="540509A5" w14:textId="06B235B4" w:rsidR="00E610A8" w:rsidRPr="004A79BF" w:rsidRDefault="00E610A8" w:rsidP="000F43D3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sz w:val="28"/>
                <w:szCs w:val="22"/>
              </w:rPr>
              <w:t xml:space="preserve">Samstag, 31. Dezember </w:t>
            </w:r>
          </w:p>
        </w:tc>
        <w:tc>
          <w:tcPr>
            <w:tcW w:w="322" w:type="pct"/>
          </w:tcPr>
          <w:p w14:paraId="604FD4CF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17.00</w:t>
            </w:r>
          </w:p>
        </w:tc>
        <w:tc>
          <w:tcPr>
            <w:tcW w:w="599" w:type="pct"/>
          </w:tcPr>
          <w:p w14:paraId="71A3E92E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Prot. Kirche</w:t>
            </w:r>
          </w:p>
        </w:tc>
        <w:tc>
          <w:tcPr>
            <w:tcW w:w="2119" w:type="pct"/>
          </w:tcPr>
          <w:p w14:paraId="38357DB3" w14:textId="52BF0F13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sz w:val="28"/>
                <w:szCs w:val="22"/>
              </w:rPr>
              <w:t xml:space="preserve">Gottesdienst </w:t>
            </w:r>
            <w:r w:rsidR="000F43D3">
              <w:rPr>
                <w:rFonts w:ascii="Bell MT" w:hAnsi="Bell MT"/>
                <w:sz w:val="28"/>
                <w:szCs w:val="22"/>
              </w:rPr>
              <w:t xml:space="preserve">zum Altjahrsabend </w:t>
            </w:r>
            <w:r w:rsidRPr="004A79BF">
              <w:rPr>
                <w:rFonts w:ascii="Bell MT" w:hAnsi="Bell MT"/>
                <w:sz w:val="28"/>
                <w:szCs w:val="22"/>
              </w:rPr>
              <w:t>mit Abendmahlsfeier</w:t>
            </w:r>
          </w:p>
        </w:tc>
        <w:tc>
          <w:tcPr>
            <w:tcW w:w="902" w:type="pct"/>
          </w:tcPr>
          <w:p w14:paraId="77241CC2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sz w:val="28"/>
                <w:szCs w:val="22"/>
              </w:rPr>
              <w:t xml:space="preserve">Pfarrer </w:t>
            </w:r>
            <w:proofErr w:type="spellStart"/>
            <w:r w:rsidRPr="004A79BF">
              <w:rPr>
                <w:rFonts w:ascii="Bell MT" w:hAnsi="Bell MT"/>
                <w:sz w:val="28"/>
                <w:szCs w:val="22"/>
              </w:rPr>
              <w:t>Jakubowski</w:t>
            </w:r>
            <w:proofErr w:type="spellEnd"/>
          </w:p>
        </w:tc>
      </w:tr>
      <w:tr w:rsidR="004A79BF" w:rsidRPr="004A79BF" w14:paraId="05363AF5" w14:textId="77777777" w:rsidTr="00CA11A7">
        <w:tc>
          <w:tcPr>
            <w:tcW w:w="1058" w:type="pct"/>
          </w:tcPr>
          <w:p w14:paraId="4D3EAC45" w14:textId="673D23A6" w:rsidR="00E610A8" w:rsidRPr="004A79BF" w:rsidRDefault="00E610A8" w:rsidP="00E610A8">
            <w:pPr>
              <w:rPr>
                <w:rFonts w:ascii="Bell MT" w:hAnsi="Bell MT"/>
                <w:sz w:val="28"/>
                <w:szCs w:val="22"/>
              </w:rPr>
            </w:pPr>
            <w:r w:rsidRPr="004A79BF">
              <w:rPr>
                <w:rFonts w:ascii="Bell MT" w:hAnsi="Bell MT"/>
                <w:sz w:val="28"/>
                <w:szCs w:val="22"/>
              </w:rPr>
              <w:t xml:space="preserve">Sonntag, 1. Januar 2023 </w:t>
            </w:r>
          </w:p>
          <w:p w14:paraId="7863AB54" w14:textId="77777777" w:rsidR="00E610A8" w:rsidRPr="004A79BF" w:rsidRDefault="00E610A8" w:rsidP="00E610A8">
            <w:pPr>
              <w:rPr>
                <w:rFonts w:ascii="Bell MT" w:hAnsi="Bell MT"/>
                <w:sz w:val="28"/>
                <w:szCs w:val="22"/>
              </w:rPr>
            </w:pPr>
          </w:p>
        </w:tc>
        <w:tc>
          <w:tcPr>
            <w:tcW w:w="322" w:type="pct"/>
          </w:tcPr>
          <w:p w14:paraId="22B0B4AC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>17.00</w:t>
            </w:r>
          </w:p>
        </w:tc>
        <w:tc>
          <w:tcPr>
            <w:tcW w:w="599" w:type="pct"/>
          </w:tcPr>
          <w:p w14:paraId="700FE766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b/>
                <w:bCs/>
                <w:sz w:val="28"/>
                <w:szCs w:val="22"/>
                <w:u w:val="single"/>
                <w14:ligatures w14:val="none"/>
              </w:rPr>
              <w:t>Kath.</w:t>
            </w:r>
            <w:r w:rsidRPr="004A79BF">
              <w:rPr>
                <w:rFonts w:ascii="Bell MT" w:hAnsi="Bell MT"/>
                <w:bCs/>
                <w:sz w:val="28"/>
                <w:szCs w:val="22"/>
                <w14:ligatures w14:val="none"/>
              </w:rPr>
              <w:t xml:space="preserve"> Kirche</w:t>
            </w:r>
          </w:p>
        </w:tc>
        <w:tc>
          <w:tcPr>
            <w:tcW w:w="2119" w:type="pct"/>
          </w:tcPr>
          <w:p w14:paraId="2D2D27BF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4A79BF">
              <w:rPr>
                <w:rFonts w:ascii="Bell MT" w:hAnsi="Bell MT"/>
                <w:sz w:val="28"/>
                <w:szCs w:val="22"/>
              </w:rPr>
              <w:t xml:space="preserve">Ökumenischer Neujahrsgottesdienst </w:t>
            </w:r>
          </w:p>
        </w:tc>
        <w:tc>
          <w:tcPr>
            <w:tcW w:w="902" w:type="pct"/>
          </w:tcPr>
          <w:p w14:paraId="385A8F3F" w14:textId="77777777" w:rsidR="00E610A8" w:rsidRPr="004A79BF" w:rsidRDefault="00E610A8" w:rsidP="00E610A8">
            <w:pPr>
              <w:rPr>
                <w:rFonts w:ascii="Bell MT" w:hAnsi="Bell MT"/>
                <w:bCs/>
                <w:sz w:val="28"/>
                <w:szCs w:val="22"/>
                <w14:ligatures w14:val="none"/>
              </w:rPr>
            </w:pPr>
            <w:r w:rsidRPr="00293768">
              <w:rPr>
                <w:rFonts w:ascii="Bell MT" w:hAnsi="Bell MT"/>
                <w:sz w:val="24"/>
                <w:szCs w:val="22"/>
              </w:rPr>
              <w:t>Pastoralreferentin Jung-Kasper, Pfarrer Ebel</w:t>
            </w:r>
          </w:p>
        </w:tc>
        <w:bookmarkStart w:id="0" w:name="_GoBack"/>
        <w:bookmarkEnd w:id="0"/>
      </w:tr>
    </w:tbl>
    <w:p w14:paraId="7A2EF964" w14:textId="1A698D50" w:rsidR="002C3F19" w:rsidRPr="002C3F19" w:rsidRDefault="002C3F19" w:rsidP="00293768">
      <w:pPr>
        <w:rPr>
          <w:rFonts w:ascii="Bell MT" w:hAnsi="Bell MT"/>
          <w:sz w:val="22"/>
          <w:szCs w:val="22"/>
        </w:rPr>
      </w:pPr>
    </w:p>
    <w:sectPr w:rsidR="002C3F19" w:rsidRPr="002C3F19" w:rsidSect="00E550F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B9697" w14:textId="77777777" w:rsidR="003235FA" w:rsidRDefault="003235FA" w:rsidP="00370D2E">
      <w:pPr>
        <w:spacing w:before="0" w:line="240" w:lineRule="auto"/>
      </w:pPr>
      <w:r>
        <w:separator/>
      </w:r>
    </w:p>
  </w:endnote>
  <w:endnote w:type="continuationSeparator" w:id="0">
    <w:p w14:paraId="2399C3DC" w14:textId="77777777" w:rsidR="003235FA" w:rsidRDefault="003235FA" w:rsidP="00370D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A4E57" w14:textId="77777777" w:rsidR="003235FA" w:rsidRDefault="003235FA" w:rsidP="00370D2E">
      <w:pPr>
        <w:spacing w:before="0" w:line="240" w:lineRule="auto"/>
      </w:pPr>
      <w:r>
        <w:separator/>
      </w:r>
    </w:p>
  </w:footnote>
  <w:footnote w:type="continuationSeparator" w:id="0">
    <w:p w14:paraId="1FBB5496" w14:textId="77777777" w:rsidR="003235FA" w:rsidRDefault="003235FA" w:rsidP="00370D2E">
      <w:pPr>
        <w:spacing w:before="0" w:line="240" w:lineRule="auto"/>
      </w:pPr>
      <w:r>
        <w:continuationSeparator/>
      </w:r>
    </w:p>
  </w:footnote>
  <w:footnote w:id="1">
    <w:p w14:paraId="1D472BCB" w14:textId="42225CFA" w:rsidR="00370D2E" w:rsidRDefault="00370D2E">
      <w:pPr>
        <w:pStyle w:val="Funotentext"/>
      </w:pPr>
      <w:r>
        <w:rPr>
          <w:rStyle w:val="Funotenzeichen"/>
        </w:rPr>
        <w:footnoteRef/>
      </w:r>
      <w:r>
        <w:t xml:space="preserve"> DBH = Prot. Dietrich-Bonhoeffer-Haus, Ludwigstr. 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4A20D9"/>
    <w:multiLevelType w:val="hybridMultilevel"/>
    <w:tmpl w:val="DA7E932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B12E41"/>
    <w:multiLevelType w:val="hybridMultilevel"/>
    <w:tmpl w:val="4F2E247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F1131AF"/>
    <w:multiLevelType w:val="hybridMultilevel"/>
    <w:tmpl w:val="AA66949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33"/>
    <w:rsid w:val="00075C3B"/>
    <w:rsid w:val="000E1F45"/>
    <w:rsid w:val="000F43D3"/>
    <w:rsid w:val="00115D6D"/>
    <w:rsid w:val="00134F29"/>
    <w:rsid w:val="001B6E78"/>
    <w:rsid w:val="00293768"/>
    <w:rsid w:val="002C3F19"/>
    <w:rsid w:val="003235FA"/>
    <w:rsid w:val="00370D2E"/>
    <w:rsid w:val="0041108B"/>
    <w:rsid w:val="004A79BF"/>
    <w:rsid w:val="006C4752"/>
    <w:rsid w:val="008F1933"/>
    <w:rsid w:val="009347C2"/>
    <w:rsid w:val="00B01121"/>
    <w:rsid w:val="00B31C1B"/>
    <w:rsid w:val="00C9229A"/>
    <w:rsid w:val="00CA11A7"/>
    <w:rsid w:val="00E550F4"/>
    <w:rsid w:val="00E610A8"/>
    <w:rsid w:val="00E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1dc"/>
    </o:shapedefaults>
    <o:shapelayout v:ext="edit">
      <o:idmap v:ext="edit" data="1"/>
    </o:shapelayout>
  </w:shapeDefaults>
  <w:decimalSymbol w:val=","/>
  <w:listSeparator w:val=";"/>
  <w14:docId w14:val="45A31E5F"/>
  <w15:chartTrackingRefBased/>
  <w15:docId w15:val="{2F46FED3-337A-4F5B-80A1-5754588C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10A8"/>
    <w:pPr>
      <w:spacing w:before="120" w:line="300" w:lineRule="auto"/>
    </w:pPr>
    <w:rPr>
      <w:rFonts w:ascii="Arial" w:hAnsi="Arial" w:cs="Arial"/>
      <w:color w:val="000000"/>
      <w:kern w:val="28"/>
      <w:lang w:eastAsia="de-DE"/>
      <w14:ligatures w14:val="standard"/>
      <w14:cntxtAlts/>
    </w:rPr>
  </w:style>
  <w:style w:type="paragraph" w:styleId="berschrift1">
    <w:name w:val="heading 1"/>
    <w:basedOn w:val="Standard"/>
    <w:next w:val="Standard"/>
    <w:link w:val="berschrift1Zchn"/>
    <w:qFormat/>
    <w:rsid w:val="00075C3B"/>
    <w:pPr>
      <w:keepNext/>
      <w:tabs>
        <w:tab w:val="num" w:pos="432"/>
      </w:tabs>
      <w:overflowPunct w:val="0"/>
      <w:autoSpaceDE w:val="0"/>
      <w:ind w:left="432" w:hanging="432"/>
      <w:jc w:val="right"/>
      <w:textAlignment w:val="baseline"/>
      <w:outlineLvl w:val="0"/>
    </w:pPr>
    <w:rPr>
      <w:sz w:val="52"/>
    </w:rPr>
  </w:style>
  <w:style w:type="paragraph" w:styleId="berschrift3">
    <w:name w:val="heading 3"/>
    <w:basedOn w:val="Standard"/>
    <w:next w:val="Textkrper"/>
    <w:link w:val="berschrift3Zchn"/>
    <w:qFormat/>
    <w:rsid w:val="00075C3B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75C3B"/>
    <w:rPr>
      <w:rFonts w:ascii="Arial" w:hAnsi="Arial" w:cs="Arial"/>
      <w:sz w:val="52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075C3B"/>
    <w:rPr>
      <w:b/>
      <w:bCs/>
      <w:sz w:val="27"/>
      <w:szCs w:val="27"/>
      <w:lang w:eastAsia="zh-C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75C3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75C3B"/>
    <w:rPr>
      <w:sz w:val="24"/>
      <w:szCs w:val="24"/>
      <w:lang w:eastAsia="zh-CN"/>
    </w:rPr>
  </w:style>
  <w:style w:type="paragraph" w:styleId="Beschriftung">
    <w:name w:val="caption"/>
    <w:basedOn w:val="Standard"/>
    <w:next w:val="Standard"/>
    <w:qFormat/>
    <w:rsid w:val="00075C3B"/>
    <w:pPr>
      <w:overflowPunct w:val="0"/>
      <w:autoSpaceDE w:val="0"/>
      <w:jc w:val="center"/>
      <w:textAlignment w:val="baseline"/>
    </w:pPr>
    <w:rPr>
      <w:sz w:val="44"/>
    </w:rPr>
  </w:style>
  <w:style w:type="character" w:styleId="Fett">
    <w:name w:val="Strong"/>
    <w:qFormat/>
    <w:rsid w:val="00075C3B"/>
    <w:rPr>
      <w:b/>
      <w:bCs/>
    </w:rPr>
  </w:style>
  <w:style w:type="character" w:styleId="Hervorhebung">
    <w:name w:val="Emphasis"/>
    <w:qFormat/>
    <w:rsid w:val="00075C3B"/>
    <w:rPr>
      <w:i/>
      <w:iCs/>
    </w:rPr>
  </w:style>
  <w:style w:type="paragraph" w:styleId="Listenabsatz">
    <w:name w:val="List Paragraph"/>
    <w:basedOn w:val="Standard"/>
    <w:uiPriority w:val="34"/>
    <w:qFormat/>
    <w:rsid w:val="002C3F1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C3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1A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1A7"/>
    <w:rPr>
      <w:rFonts w:ascii="Segoe UI" w:hAnsi="Segoe UI" w:cs="Segoe UI"/>
      <w:color w:val="000000"/>
      <w:kern w:val="28"/>
      <w:sz w:val="18"/>
      <w:szCs w:val="18"/>
      <w:lang w:eastAsia="de-DE"/>
      <w14:ligatures w14:val="standard"/>
      <w14:cntxtAlt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70D2E"/>
    <w:pPr>
      <w:spacing w:before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0D2E"/>
    <w:rPr>
      <w:rFonts w:ascii="Arial" w:hAnsi="Arial" w:cs="Arial"/>
      <w:color w:val="000000"/>
      <w:kern w:val="28"/>
      <w:lang w:eastAsia="de-DE"/>
      <w14:ligatures w14:val="standard"/>
      <w14:cntxtAlts/>
    </w:rPr>
  </w:style>
  <w:style w:type="character" w:styleId="Funotenzeichen">
    <w:name w:val="footnote reference"/>
    <w:basedOn w:val="Absatz-Standardschriftart"/>
    <w:uiPriority w:val="99"/>
    <w:semiHidden/>
    <w:unhideWhenUsed/>
    <w:rsid w:val="00370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DD976B37C2C349AFE0F7FF3CE76A7C" ma:contentTypeVersion="14" ma:contentTypeDescription="Ein neues Dokument erstellen." ma:contentTypeScope="" ma:versionID="09d19fcc5164507a970062ad61032fec">
  <xsd:schema xmlns:xsd="http://www.w3.org/2001/XMLSchema" xmlns:xs="http://www.w3.org/2001/XMLSchema" xmlns:p="http://schemas.microsoft.com/office/2006/metadata/properties" xmlns:ns3="13aea0a6-d3b9-48b9-a6f3-716bbba2a5be" xmlns:ns4="d063aef0-fd07-4dd7-9458-a9315cbd1fca" targetNamespace="http://schemas.microsoft.com/office/2006/metadata/properties" ma:root="true" ma:fieldsID="53773ec7be3578789c3625d7816cb80b" ns3:_="" ns4:_="">
    <xsd:import namespace="13aea0a6-d3b9-48b9-a6f3-716bbba2a5be"/>
    <xsd:import namespace="d063aef0-fd07-4dd7-9458-a9315cbd1f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ea0a6-d3b9-48b9-a6f3-716bbba2a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3aef0-fd07-4dd7-9458-a9315cbd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D6AC5-19FF-41C0-86FA-E928EE0AD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9EEB-20DC-4895-B223-E82F74E4C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ea0a6-d3b9-48b9-a6f3-716bbba2a5be"/>
    <ds:schemaRef ds:uri="d063aef0-fd07-4dd7-9458-a9315cbd1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03D94-27FC-4C1C-88ED-0DDB6F8CAC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7</cp:revision>
  <cp:lastPrinted>2022-11-10T20:55:00Z</cp:lastPrinted>
  <dcterms:created xsi:type="dcterms:W3CDTF">2022-11-10T19:57:00Z</dcterms:created>
  <dcterms:modified xsi:type="dcterms:W3CDTF">2022-12-10T15:10:00Z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0x0101005EDD976B37C2C349AFE0F7FF3CE76A7C</vt:lpwstr>
  </property>
</Properties>
</file>