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A" w:rsidRPr="00404425" w:rsidRDefault="00280136" w:rsidP="000F5DAA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04425">
        <w:rPr>
          <w:rFonts w:ascii="Calibri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3pt;width:114.9pt;height:190.5pt;z-index:-251658752" wrapcoords="-206 0 -206 21477 21600 21477 21600 0 -206 0">
            <v:imagedata r:id="rId4" o:title="Zusammen wachsen _2017_Titel_RGB"/>
            <w10:wrap type="tight"/>
          </v:shape>
        </w:pict>
      </w:r>
      <w:r w:rsidR="005435B8" w:rsidRPr="00404425">
        <w:rPr>
          <w:rFonts w:ascii="Calibri" w:hAnsi="Calibri"/>
          <w:b/>
          <w:sz w:val="28"/>
          <w:szCs w:val="28"/>
        </w:rPr>
        <w:t xml:space="preserve">„zusammen wachsen“ </w:t>
      </w:r>
      <w:r w:rsidR="000F5DAA" w:rsidRPr="00404425">
        <w:rPr>
          <w:rFonts w:ascii="Calibri" w:hAnsi="Calibri"/>
          <w:b/>
          <w:sz w:val="28"/>
          <w:szCs w:val="28"/>
        </w:rPr>
        <w:t>Ökumenisch-geistlicher Weg zum Reformationsgedenken</w:t>
      </w:r>
    </w:p>
    <w:p w:rsidR="000F5DAA" w:rsidRPr="00404425" w:rsidRDefault="000F5DAA" w:rsidP="000F5DAA">
      <w:pPr>
        <w:rPr>
          <w:rFonts w:ascii="Calibri" w:hAnsi="Calibri"/>
          <w:sz w:val="28"/>
          <w:szCs w:val="28"/>
        </w:rPr>
      </w:pP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 xml:space="preserve">Anlässlich des </w:t>
      </w:r>
      <w:r w:rsidR="00E42326" w:rsidRPr="00404425">
        <w:rPr>
          <w:rFonts w:ascii="Calibri" w:hAnsi="Calibri"/>
          <w:sz w:val="28"/>
          <w:szCs w:val="28"/>
        </w:rPr>
        <w:t>Reformationsjubiläums und -</w:t>
      </w:r>
      <w:r w:rsidRPr="00404425">
        <w:rPr>
          <w:rFonts w:ascii="Calibri" w:hAnsi="Calibri"/>
          <w:sz w:val="28"/>
          <w:szCs w:val="28"/>
        </w:rPr>
        <w:t xml:space="preserve">gedenkens </w:t>
      </w:r>
      <w:r w:rsidR="00E42326" w:rsidRPr="00404425">
        <w:rPr>
          <w:rFonts w:ascii="Calibri" w:hAnsi="Calibri"/>
          <w:sz w:val="28"/>
          <w:szCs w:val="28"/>
        </w:rPr>
        <w:t xml:space="preserve">im Jahr </w:t>
      </w:r>
      <w:r w:rsidRPr="00404425">
        <w:rPr>
          <w:rFonts w:ascii="Calibri" w:hAnsi="Calibri"/>
          <w:sz w:val="28"/>
          <w:szCs w:val="28"/>
        </w:rPr>
        <w:t>bieten wir in unserer Gemeinde einen ökumenisch-geistlichen Übungsweg (Exerzitien im Alltag) an, den die Evangelische Kirche der Pfalz, das Bistum Speyer und die Arbeitsg</w:t>
      </w:r>
      <w:r w:rsidRPr="00404425">
        <w:rPr>
          <w:rFonts w:ascii="Calibri" w:hAnsi="Calibri"/>
          <w:sz w:val="28"/>
          <w:szCs w:val="28"/>
        </w:rPr>
        <w:t>e</w:t>
      </w:r>
      <w:r w:rsidRPr="00404425">
        <w:rPr>
          <w:rFonts w:ascii="Calibri" w:hAnsi="Calibri"/>
          <w:sz w:val="28"/>
          <w:szCs w:val="28"/>
        </w:rPr>
        <w:t xml:space="preserve">meinschaft Christlicher Kirchen  in der Region Südwest gemeinsam erarbeitet haben. 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Der Übungsweg ist für Einzelne und Gruppen gedacht, die sich auf eine spirituelle Spurensuche begeben möchten: Wie können die Einsichten der Reformatoren und anderer geistlicher Autoren für unser ganz persönliches geistliches Leben heute Anregungen  geben?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Die Überschrift „zusammen wachsen“ ist Programm: Die täglichen Text- oder Bildimpulse und die wöchentlichen Gruppentreffen laden dazu ein, sich mit zentralen Themen der Reformation zu beschäftigen und so das persö</w:t>
      </w:r>
      <w:r w:rsidRPr="00404425">
        <w:rPr>
          <w:rFonts w:ascii="Calibri" w:hAnsi="Calibri"/>
          <w:sz w:val="28"/>
          <w:szCs w:val="28"/>
        </w:rPr>
        <w:t>n</w:t>
      </w:r>
      <w:r w:rsidRPr="00404425">
        <w:rPr>
          <w:rFonts w:ascii="Calibri" w:hAnsi="Calibri"/>
          <w:sz w:val="28"/>
          <w:szCs w:val="28"/>
        </w:rPr>
        <w:t>liche Glaubensleben zu vertiefen. Die Anregung, diesen Weg nicht nur allein zu gehen, sondern sich in ökum</w:t>
      </w:r>
      <w:r w:rsidRPr="00404425">
        <w:rPr>
          <w:rFonts w:ascii="Calibri" w:hAnsi="Calibri"/>
          <w:sz w:val="28"/>
          <w:szCs w:val="28"/>
        </w:rPr>
        <w:t>e</w:t>
      </w:r>
      <w:r w:rsidRPr="00404425">
        <w:rPr>
          <w:rFonts w:ascii="Calibri" w:hAnsi="Calibri"/>
          <w:sz w:val="28"/>
          <w:szCs w:val="28"/>
        </w:rPr>
        <w:t>nischem Austausch mit den Quellen unseres Glaubens zu beschäftigen, soll zugleich das Miteinander der G</w:t>
      </w:r>
      <w:r w:rsidRPr="00404425">
        <w:rPr>
          <w:rFonts w:ascii="Calibri" w:hAnsi="Calibri"/>
          <w:sz w:val="28"/>
          <w:szCs w:val="28"/>
        </w:rPr>
        <w:t>e</w:t>
      </w:r>
      <w:r w:rsidRPr="00404425">
        <w:rPr>
          <w:rFonts w:ascii="Calibri" w:hAnsi="Calibri"/>
          <w:sz w:val="28"/>
          <w:szCs w:val="28"/>
        </w:rPr>
        <w:t>meinden vor Ort anregen und stärken.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Wir freuen uns, wenn Sie sich bei unserem Gruppenangebot der ökumenischen Exerzitien beteiligen möchten.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 xml:space="preserve">Ein erster Informationsabend findet statt am: 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 xml:space="preserve">um: 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Ort:</w:t>
      </w:r>
    </w:p>
    <w:p w:rsidR="000F5DAA" w:rsidRPr="00404425" w:rsidRDefault="000F5DAA" w:rsidP="000F5DAA">
      <w:pPr>
        <w:spacing w:before="120" w:after="120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Weitere Informationen erhalten Sie in Ihrem Pfarrbüro oder unter:</w:t>
      </w:r>
    </w:p>
    <w:p w:rsidR="000F5DAA" w:rsidRPr="00404425" w:rsidRDefault="000F5DAA" w:rsidP="000F5DAA">
      <w:pPr>
        <w:ind w:left="708"/>
        <w:jc w:val="both"/>
        <w:rPr>
          <w:rFonts w:ascii="Calibri" w:hAnsi="Calibri"/>
          <w:sz w:val="28"/>
          <w:szCs w:val="28"/>
        </w:rPr>
      </w:pPr>
      <w:r w:rsidRPr="00404425">
        <w:rPr>
          <w:rFonts w:ascii="Calibri" w:hAnsi="Calibri"/>
          <w:sz w:val="28"/>
          <w:szCs w:val="28"/>
        </w:rPr>
        <w:t>Institut für kirchliche Fort- und Weiterbildung</w:t>
      </w:r>
    </w:p>
    <w:p w:rsidR="000F5DAA" w:rsidRPr="00404425" w:rsidRDefault="00712BA6" w:rsidP="000F5DAA">
      <w:pPr>
        <w:ind w:left="708"/>
        <w:jc w:val="both"/>
        <w:rPr>
          <w:rFonts w:ascii="Calibri" w:hAnsi="Calibri"/>
          <w:sz w:val="28"/>
          <w:szCs w:val="28"/>
          <w:lang w:val="en-US"/>
        </w:rPr>
      </w:pPr>
      <w:r w:rsidRPr="00404425">
        <w:rPr>
          <w:rFonts w:ascii="Calibri" w:hAnsi="Calibri"/>
          <w:sz w:val="28"/>
          <w:szCs w:val="28"/>
          <w:lang w:val="en-US"/>
        </w:rPr>
        <w:t>Tel: 06341-556805-71</w:t>
      </w:r>
    </w:p>
    <w:p w:rsidR="000F5DAA" w:rsidRPr="00404425" w:rsidRDefault="000F5DAA" w:rsidP="000F5DAA">
      <w:pPr>
        <w:ind w:left="708"/>
        <w:jc w:val="both"/>
        <w:rPr>
          <w:rFonts w:ascii="Calibri" w:hAnsi="Calibri"/>
          <w:color w:val="000000"/>
          <w:sz w:val="28"/>
          <w:szCs w:val="28"/>
          <w:lang w:val="en-US"/>
        </w:rPr>
      </w:pPr>
      <w:r w:rsidRPr="00404425">
        <w:rPr>
          <w:rFonts w:ascii="Calibri" w:hAnsi="Calibri"/>
          <w:color w:val="000000"/>
          <w:sz w:val="28"/>
          <w:szCs w:val="28"/>
          <w:lang w:val="en-US"/>
        </w:rPr>
        <w:t xml:space="preserve">Email: </w:t>
      </w:r>
      <w:hyperlink r:id="rId5" w:history="1">
        <w:r w:rsidR="00712BA6" w:rsidRPr="00404425">
          <w:rPr>
            <w:rStyle w:val="Hyperlink"/>
            <w:rFonts w:ascii="Calibri" w:hAnsi="Calibri"/>
            <w:sz w:val="28"/>
            <w:szCs w:val="28"/>
            <w:lang w:val="en-US"/>
          </w:rPr>
          <w:t>anja.faber@institut-kirchliche-fortbildung.de</w:t>
        </w:r>
      </w:hyperlink>
    </w:p>
    <w:p w:rsidR="000F5DAA" w:rsidRPr="00404425" w:rsidRDefault="000F5DAA" w:rsidP="000F5DAA">
      <w:pPr>
        <w:ind w:left="708"/>
        <w:jc w:val="both"/>
        <w:rPr>
          <w:rFonts w:ascii="Calibri" w:hAnsi="Calibri"/>
          <w:color w:val="000000"/>
          <w:sz w:val="28"/>
          <w:szCs w:val="28"/>
          <w:lang w:val="en-US"/>
        </w:rPr>
      </w:pPr>
      <w:r w:rsidRPr="00404425">
        <w:rPr>
          <w:rFonts w:ascii="Calibri" w:hAnsi="Calibri"/>
          <w:color w:val="000000"/>
          <w:sz w:val="28"/>
          <w:szCs w:val="28"/>
          <w:lang w:val="en-US"/>
        </w:rPr>
        <w:t xml:space="preserve">Homepage: </w:t>
      </w:r>
      <w:hyperlink r:id="rId6" w:history="1">
        <w:r w:rsidRPr="00404425">
          <w:rPr>
            <w:rStyle w:val="Hyperlink"/>
            <w:rFonts w:ascii="Calibri" w:hAnsi="Calibri"/>
            <w:color w:val="000000"/>
            <w:sz w:val="28"/>
            <w:szCs w:val="28"/>
            <w:lang w:val="en-US"/>
          </w:rPr>
          <w:t>www.institut-kirchliche-fortbildung.de</w:t>
        </w:r>
      </w:hyperlink>
      <w:r w:rsidRPr="00404425">
        <w:rPr>
          <w:rFonts w:ascii="Calibri" w:hAnsi="Calibri"/>
          <w:color w:val="000000"/>
          <w:sz w:val="28"/>
          <w:szCs w:val="28"/>
          <w:lang w:val="en-US"/>
        </w:rPr>
        <w:t xml:space="preserve"> </w:t>
      </w:r>
    </w:p>
    <w:p w:rsidR="000F5DAA" w:rsidRPr="000F5DAA" w:rsidRDefault="000F5DAA" w:rsidP="000F5DAA">
      <w:pPr>
        <w:rPr>
          <w:color w:val="000000"/>
          <w:sz w:val="28"/>
          <w:szCs w:val="28"/>
          <w:lang w:val="en-US"/>
        </w:rPr>
      </w:pPr>
    </w:p>
    <w:p w:rsidR="009110B7" w:rsidRPr="00A81FB9" w:rsidRDefault="009110B7">
      <w:pPr>
        <w:rPr>
          <w:sz w:val="28"/>
          <w:szCs w:val="28"/>
          <w:lang w:val="en-US"/>
        </w:rPr>
      </w:pPr>
    </w:p>
    <w:sectPr w:rsidR="009110B7" w:rsidRPr="00A81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DAA"/>
    <w:rsid w:val="00005C70"/>
    <w:rsid w:val="000240B9"/>
    <w:rsid w:val="00025883"/>
    <w:rsid w:val="00025B09"/>
    <w:rsid w:val="00030836"/>
    <w:rsid w:val="00045B37"/>
    <w:rsid w:val="00056E15"/>
    <w:rsid w:val="00061845"/>
    <w:rsid w:val="00063601"/>
    <w:rsid w:val="000677A9"/>
    <w:rsid w:val="00070BC5"/>
    <w:rsid w:val="00075CDC"/>
    <w:rsid w:val="00077149"/>
    <w:rsid w:val="000A4200"/>
    <w:rsid w:val="000C2B6D"/>
    <w:rsid w:val="000D4CA5"/>
    <w:rsid w:val="000D54D2"/>
    <w:rsid w:val="000D7A51"/>
    <w:rsid w:val="000E1BCF"/>
    <w:rsid w:val="000F2CEF"/>
    <w:rsid w:val="000F5DAA"/>
    <w:rsid w:val="000F7B6F"/>
    <w:rsid w:val="001106EA"/>
    <w:rsid w:val="0011758A"/>
    <w:rsid w:val="001237FC"/>
    <w:rsid w:val="001329B1"/>
    <w:rsid w:val="00155D38"/>
    <w:rsid w:val="00175ADE"/>
    <w:rsid w:val="001A3255"/>
    <w:rsid w:val="001A46BA"/>
    <w:rsid w:val="001A5DDB"/>
    <w:rsid w:val="001A6F4F"/>
    <w:rsid w:val="001A7231"/>
    <w:rsid w:val="001B4AA9"/>
    <w:rsid w:val="001B6344"/>
    <w:rsid w:val="001D4510"/>
    <w:rsid w:val="00207A6D"/>
    <w:rsid w:val="00210848"/>
    <w:rsid w:val="00212CDF"/>
    <w:rsid w:val="00221F60"/>
    <w:rsid w:val="00232C7A"/>
    <w:rsid w:val="0023610D"/>
    <w:rsid w:val="00241401"/>
    <w:rsid w:val="00242CC9"/>
    <w:rsid w:val="002444CF"/>
    <w:rsid w:val="0027528F"/>
    <w:rsid w:val="00280136"/>
    <w:rsid w:val="002815FA"/>
    <w:rsid w:val="00286EC5"/>
    <w:rsid w:val="00291129"/>
    <w:rsid w:val="00291671"/>
    <w:rsid w:val="002A0BC9"/>
    <w:rsid w:val="002A76E0"/>
    <w:rsid w:val="002B30AF"/>
    <w:rsid w:val="002B4434"/>
    <w:rsid w:val="002B7A83"/>
    <w:rsid w:val="002C4044"/>
    <w:rsid w:val="002E6A3A"/>
    <w:rsid w:val="002F1CC7"/>
    <w:rsid w:val="003007AB"/>
    <w:rsid w:val="00302B2A"/>
    <w:rsid w:val="00303872"/>
    <w:rsid w:val="00304FA4"/>
    <w:rsid w:val="00315EAC"/>
    <w:rsid w:val="00326015"/>
    <w:rsid w:val="00331BCA"/>
    <w:rsid w:val="00343004"/>
    <w:rsid w:val="003451EA"/>
    <w:rsid w:val="00347AB7"/>
    <w:rsid w:val="003565DB"/>
    <w:rsid w:val="0035747C"/>
    <w:rsid w:val="00363BFA"/>
    <w:rsid w:val="00365E49"/>
    <w:rsid w:val="00371606"/>
    <w:rsid w:val="0037202E"/>
    <w:rsid w:val="003810BB"/>
    <w:rsid w:val="003824C6"/>
    <w:rsid w:val="00390B28"/>
    <w:rsid w:val="00390EA4"/>
    <w:rsid w:val="003A713D"/>
    <w:rsid w:val="003B11D2"/>
    <w:rsid w:val="003B1337"/>
    <w:rsid w:val="003B6B36"/>
    <w:rsid w:val="003C230E"/>
    <w:rsid w:val="003C2B7F"/>
    <w:rsid w:val="003D0BAC"/>
    <w:rsid w:val="003D6093"/>
    <w:rsid w:val="003E38FB"/>
    <w:rsid w:val="003F1670"/>
    <w:rsid w:val="003F2434"/>
    <w:rsid w:val="00402D86"/>
    <w:rsid w:val="00404425"/>
    <w:rsid w:val="00405252"/>
    <w:rsid w:val="0040681D"/>
    <w:rsid w:val="0040740D"/>
    <w:rsid w:val="00410B41"/>
    <w:rsid w:val="00411BAE"/>
    <w:rsid w:val="00412BB5"/>
    <w:rsid w:val="00412EAD"/>
    <w:rsid w:val="004209C3"/>
    <w:rsid w:val="0046540D"/>
    <w:rsid w:val="00471030"/>
    <w:rsid w:val="00473F67"/>
    <w:rsid w:val="00476138"/>
    <w:rsid w:val="00490072"/>
    <w:rsid w:val="0049187F"/>
    <w:rsid w:val="0049400A"/>
    <w:rsid w:val="00494466"/>
    <w:rsid w:val="004954AA"/>
    <w:rsid w:val="00495E77"/>
    <w:rsid w:val="004A0A87"/>
    <w:rsid w:val="004A79B5"/>
    <w:rsid w:val="004B1E62"/>
    <w:rsid w:val="004E3C4A"/>
    <w:rsid w:val="004E5884"/>
    <w:rsid w:val="004F6CFB"/>
    <w:rsid w:val="00513E11"/>
    <w:rsid w:val="00527C55"/>
    <w:rsid w:val="00542634"/>
    <w:rsid w:val="005435B8"/>
    <w:rsid w:val="00543C62"/>
    <w:rsid w:val="00545780"/>
    <w:rsid w:val="005537E8"/>
    <w:rsid w:val="005554BD"/>
    <w:rsid w:val="00563183"/>
    <w:rsid w:val="005646E6"/>
    <w:rsid w:val="00567F75"/>
    <w:rsid w:val="00573119"/>
    <w:rsid w:val="00581A29"/>
    <w:rsid w:val="00597060"/>
    <w:rsid w:val="005975D9"/>
    <w:rsid w:val="005A2928"/>
    <w:rsid w:val="005A34F5"/>
    <w:rsid w:val="005B02F3"/>
    <w:rsid w:val="005B03ED"/>
    <w:rsid w:val="005B59F5"/>
    <w:rsid w:val="005C4E81"/>
    <w:rsid w:val="005D2F70"/>
    <w:rsid w:val="005D6D7C"/>
    <w:rsid w:val="005E4347"/>
    <w:rsid w:val="005E4E60"/>
    <w:rsid w:val="005E543A"/>
    <w:rsid w:val="005F6FE3"/>
    <w:rsid w:val="005F79A9"/>
    <w:rsid w:val="005F7DFA"/>
    <w:rsid w:val="00605C5D"/>
    <w:rsid w:val="0061309C"/>
    <w:rsid w:val="00616E8A"/>
    <w:rsid w:val="00635546"/>
    <w:rsid w:val="0066314C"/>
    <w:rsid w:val="00666333"/>
    <w:rsid w:val="00672155"/>
    <w:rsid w:val="00683FDC"/>
    <w:rsid w:val="00690A12"/>
    <w:rsid w:val="00693D35"/>
    <w:rsid w:val="006C531F"/>
    <w:rsid w:val="006D56EA"/>
    <w:rsid w:val="006E34E4"/>
    <w:rsid w:val="006F05B5"/>
    <w:rsid w:val="0070114C"/>
    <w:rsid w:val="00702772"/>
    <w:rsid w:val="00710B77"/>
    <w:rsid w:val="0071193B"/>
    <w:rsid w:val="007122B7"/>
    <w:rsid w:val="00712BA6"/>
    <w:rsid w:val="00712EBE"/>
    <w:rsid w:val="0072792C"/>
    <w:rsid w:val="007313F0"/>
    <w:rsid w:val="0073250D"/>
    <w:rsid w:val="0074474A"/>
    <w:rsid w:val="00762FC0"/>
    <w:rsid w:val="0076537F"/>
    <w:rsid w:val="00771115"/>
    <w:rsid w:val="00784682"/>
    <w:rsid w:val="00785010"/>
    <w:rsid w:val="0078618E"/>
    <w:rsid w:val="007878A2"/>
    <w:rsid w:val="0079426A"/>
    <w:rsid w:val="007A1CCA"/>
    <w:rsid w:val="007B0417"/>
    <w:rsid w:val="007B280E"/>
    <w:rsid w:val="007B5A39"/>
    <w:rsid w:val="007C0EC6"/>
    <w:rsid w:val="007C6AAD"/>
    <w:rsid w:val="007C6E24"/>
    <w:rsid w:val="007C7E25"/>
    <w:rsid w:val="007D2E3E"/>
    <w:rsid w:val="007E0532"/>
    <w:rsid w:val="007E12B0"/>
    <w:rsid w:val="007E2E2F"/>
    <w:rsid w:val="007E3223"/>
    <w:rsid w:val="007E6330"/>
    <w:rsid w:val="00801FA6"/>
    <w:rsid w:val="008047C6"/>
    <w:rsid w:val="0080664F"/>
    <w:rsid w:val="00811AE1"/>
    <w:rsid w:val="00813716"/>
    <w:rsid w:val="0082265B"/>
    <w:rsid w:val="0082326B"/>
    <w:rsid w:val="00827687"/>
    <w:rsid w:val="00833E4C"/>
    <w:rsid w:val="00835E7E"/>
    <w:rsid w:val="008550A5"/>
    <w:rsid w:val="00856743"/>
    <w:rsid w:val="008676F7"/>
    <w:rsid w:val="00874EB9"/>
    <w:rsid w:val="00881AD3"/>
    <w:rsid w:val="008853E3"/>
    <w:rsid w:val="008A24EC"/>
    <w:rsid w:val="008A6CF0"/>
    <w:rsid w:val="008B2171"/>
    <w:rsid w:val="008B2D8B"/>
    <w:rsid w:val="008B3184"/>
    <w:rsid w:val="008C2115"/>
    <w:rsid w:val="008C4629"/>
    <w:rsid w:val="008E0AF3"/>
    <w:rsid w:val="008E1D65"/>
    <w:rsid w:val="008F14F4"/>
    <w:rsid w:val="008F1B55"/>
    <w:rsid w:val="009061BD"/>
    <w:rsid w:val="009110B7"/>
    <w:rsid w:val="009217A9"/>
    <w:rsid w:val="0092617A"/>
    <w:rsid w:val="00930239"/>
    <w:rsid w:val="00931711"/>
    <w:rsid w:val="00932D9B"/>
    <w:rsid w:val="00933B5C"/>
    <w:rsid w:val="00940E50"/>
    <w:rsid w:val="00955AD6"/>
    <w:rsid w:val="0095613C"/>
    <w:rsid w:val="0096260B"/>
    <w:rsid w:val="00965C0F"/>
    <w:rsid w:val="00973FE7"/>
    <w:rsid w:val="0098490B"/>
    <w:rsid w:val="00986F96"/>
    <w:rsid w:val="009926B7"/>
    <w:rsid w:val="00996463"/>
    <w:rsid w:val="009A0C6E"/>
    <w:rsid w:val="009A5040"/>
    <w:rsid w:val="009A6833"/>
    <w:rsid w:val="009B08E0"/>
    <w:rsid w:val="009B2BA1"/>
    <w:rsid w:val="009C2FB7"/>
    <w:rsid w:val="009D16B9"/>
    <w:rsid w:val="009E177E"/>
    <w:rsid w:val="009F0A67"/>
    <w:rsid w:val="009F6330"/>
    <w:rsid w:val="00A11117"/>
    <w:rsid w:val="00A44734"/>
    <w:rsid w:val="00A54527"/>
    <w:rsid w:val="00A63309"/>
    <w:rsid w:val="00A743AD"/>
    <w:rsid w:val="00A80595"/>
    <w:rsid w:val="00A81FB9"/>
    <w:rsid w:val="00A86B60"/>
    <w:rsid w:val="00A92EB6"/>
    <w:rsid w:val="00AB1A99"/>
    <w:rsid w:val="00AB5FAF"/>
    <w:rsid w:val="00AC1F1F"/>
    <w:rsid w:val="00AC67BE"/>
    <w:rsid w:val="00AD15DF"/>
    <w:rsid w:val="00AD71F3"/>
    <w:rsid w:val="00AE3897"/>
    <w:rsid w:val="00AF3406"/>
    <w:rsid w:val="00B25B9A"/>
    <w:rsid w:val="00B25FC5"/>
    <w:rsid w:val="00B31051"/>
    <w:rsid w:val="00B347D4"/>
    <w:rsid w:val="00B35DA2"/>
    <w:rsid w:val="00B37301"/>
    <w:rsid w:val="00B46F9A"/>
    <w:rsid w:val="00B556E5"/>
    <w:rsid w:val="00B57BAE"/>
    <w:rsid w:val="00B62981"/>
    <w:rsid w:val="00B71E37"/>
    <w:rsid w:val="00B80E04"/>
    <w:rsid w:val="00B870B9"/>
    <w:rsid w:val="00B900D9"/>
    <w:rsid w:val="00B901BD"/>
    <w:rsid w:val="00B90FBD"/>
    <w:rsid w:val="00BA73B0"/>
    <w:rsid w:val="00BB72CF"/>
    <w:rsid w:val="00BC2EB4"/>
    <w:rsid w:val="00BC5060"/>
    <w:rsid w:val="00BE0F09"/>
    <w:rsid w:val="00BE35C6"/>
    <w:rsid w:val="00BF42A4"/>
    <w:rsid w:val="00BF531E"/>
    <w:rsid w:val="00BF5C7A"/>
    <w:rsid w:val="00C13094"/>
    <w:rsid w:val="00C17481"/>
    <w:rsid w:val="00C25066"/>
    <w:rsid w:val="00C301D6"/>
    <w:rsid w:val="00C4180E"/>
    <w:rsid w:val="00C451DF"/>
    <w:rsid w:val="00C66BA9"/>
    <w:rsid w:val="00C8489F"/>
    <w:rsid w:val="00C84D3D"/>
    <w:rsid w:val="00C90A91"/>
    <w:rsid w:val="00C929D8"/>
    <w:rsid w:val="00C97E76"/>
    <w:rsid w:val="00CA10BD"/>
    <w:rsid w:val="00CB0126"/>
    <w:rsid w:val="00CB6A23"/>
    <w:rsid w:val="00CB6CDB"/>
    <w:rsid w:val="00CC661E"/>
    <w:rsid w:val="00CD6BEC"/>
    <w:rsid w:val="00CF525F"/>
    <w:rsid w:val="00CF5D4B"/>
    <w:rsid w:val="00CF6AD9"/>
    <w:rsid w:val="00CF6DD1"/>
    <w:rsid w:val="00D13C6E"/>
    <w:rsid w:val="00D22D61"/>
    <w:rsid w:val="00D24C28"/>
    <w:rsid w:val="00D302C2"/>
    <w:rsid w:val="00D354CB"/>
    <w:rsid w:val="00D36700"/>
    <w:rsid w:val="00D4186C"/>
    <w:rsid w:val="00D42B4C"/>
    <w:rsid w:val="00D51430"/>
    <w:rsid w:val="00D55418"/>
    <w:rsid w:val="00D57AAF"/>
    <w:rsid w:val="00D631B6"/>
    <w:rsid w:val="00D6775C"/>
    <w:rsid w:val="00D80759"/>
    <w:rsid w:val="00D87995"/>
    <w:rsid w:val="00D917D2"/>
    <w:rsid w:val="00D93D6E"/>
    <w:rsid w:val="00DA5CCE"/>
    <w:rsid w:val="00DB5EFD"/>
    <w:rsid w:val="00DB74BD"/>
    <w:rsid w:val="00DC62D1"/>
    <w:rsid w:val="00DD3D2F"/>
    <w:rsid w:val="00DD4FE5"/>
    <w:rsid w:val="00DD623A"/>
    <w:rsid w:val="00DD6C87"/>
    <w:rsid w:val="00DE6544"/>
    <w:rsid w:val="00DF096B"/>
    <w:rsid w:val="00DF1BA0"/>
    <w:rsid w:val="00DF33D5"/>
    <w:rsid w:val="00DF428F"/>
    <w:rsid w:val="00E0032C"/>
    <w:rsid w:val="00E01700"/>
    <w:rsid w:val="00E1279C"/>
    <w:rsid w:val="00E32CB0"/>
    <w:rsid w:val="00E410CD"/>
    <w:rsid w:val="00E42326"/>
    <w:rsid w:val="00E4389F"/>
    <w:rsid w:val="00E5570F"/>
    <w:rsid w:val="00E606B1"/>
    <w:rsid w:val="00E61AEE"/>
    <w:rsid w:val="00E67166"/>
    <w:rsid w:val="00E73827"/>
    <w:rsid w:val="00E9666A"/>
    <w:rsid w:val="00ED06E0"/>
    <w:rsid w:val="00EE6542"/>
    <w:rsid w:val="00EF0755"/>
    <w:rsid w:val="00EF6C71"/>
    <w:rsid w:val="00EF770C"/>
    <w:rsid w:val="00F17232"/>
    <w:rsid w:val="00F21D62"/>
    <w:rsid w:val="00F23B2A"/>
    <w:rsid w:val="00F31644"/>
    <w:rsid w:val="00F40C5C"/>
    <w:rsid w:val="00F47EFB"/>
    <w:rsid w:val="00F5438A"/>
    <w:rsid w:val="00F560E1"/>
    <w:rsid w:val="00F75099"/>
    <w:rsid w:val="00F764FD"/>
    <w:rsid w:val="00F85876"/>
    <w:rsid w:val="00FA1BB1"/>
    <w:rsid w:val="00FA27E1"/>
    <w:rsid w:val="00FB58C6"/>
    <w:rsid w:val="00FC0CB3"/>
    <w:rsid w:val="00FC7E4F"/>
    <w:rsid w:val="00FE02D6"/>
    <w:rsid w:val="00FE091F"/>
    <w:rsid w:val="00FE23DD"/>
    <w:rsid w:val="00FE55BB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5DAA"/>
    <w:rPr>
      <w:rFonts w:ascii="Arial Narrow" w:eastAsia="Cambria" w:hAnsi="Arial Narrow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nhideWhenUsed/>
    <w:rsid w:val="000F5DA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543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35B8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-kirchliche-fortbildung.de" TargetMode="External"/><Relationship Id="rId5" Type="http://schemas.openxmlformats.org/officeDocument/2006/relationships/hyperlink" Target="mailto:anja.faber@institut-kirchliche-fortbildun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„zusammen wachsen“ – Ökumenisch-geistlicher Weg zum Reformationsgedenken</vt:lpstr>
    </vt:vector>
  </TitlesOfParts>
  <Company/>
  <LinksUpToDate>false</LinksUpToDate>
  <CharactersWithSpaces>1637</CharactersWithSpaces>
  <SharedDoc>false</SharedDoc>
  <HLinks>
    <vt:vector size="12" baseType="variant"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http://www.institut-kirchliche-fortbildung.de/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mailto:anja.faber@institut-kirchliche-fortbildung.de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„zusammen wachsen“ – Ökumenisch-geistlicher Weg zum Reformationsgedenken</dc:title>
  <dc:creator>Kreiner Monika</dc:creator>
  <cp:lastModifiedBy>Anke Knaak</cp:lastModifiedBy>
  <cp:revision>2</cp:revision>
  <cp:lastPrinted>2016-11-22T11:36:00Z</cp:lastPrinted>
  <dcterms:created xsi:type="dcterms:W3CDTF">2016-11-24T09:24:00Z</dcterms:created>
  <dcterms:modified xsi:type="dcterms:W3CDTF">2016-11-24T09:24:00Z</dcterms:modified>
</cp:coreProperties>
</file>